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9" w:type="dxa"/>
        <w:jc w:val="center"/>
        <w:tblLayout w:type="fixed"/>
        <w:tblLook w:val="04A0" w:firstRow="1" w:lastRow="0" w:firstColumn="1" w:lastColumn="0" w:noHBand="0" w:noVBand="1"/>
      </w:tblPr>
      <w:tblGrid>
        <w:gridCol w:w="958"/>
        <w:gridCol w:w="3986"/>
        <w:gridCol w:w="2180"/>
        <w:gridCol w:w="2877"/>
        <w:gridCol w:w="138"/>
      </w:tblGrid>
      <w:tr w:rsidR="00CC05BD" w:rsidRPr="00B115D9" w:rsidTr="00E71C1F">
        <w:trPr>
          <w:cantSplit/>
          <w:trHeight w:val="19"/>
          <w:jc w:val="center"/>
        </w:trPr>
        <w:tc>
          <w:tcPr>
            <w:tcW w:w="10139" w:type="dxa"/>
            <w:gridSpan w:val="5"/>
          </w:tcPr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E71C1F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E71C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E71C1F">
        <w:trPr>
          <w:gridBefore w:val="1"/>
          <w:gridAfter w:val="1"/>
          <w:wBefore w:w="958" w:type="dxa"/>
          <w:wAfter w:w="138" w:type="dxa"/>
          <w:cantSplit/>
          <w:trHeight w:val="19"/>
          <w:jc w:val="center"/>
        </w:trPr>
        <w:tc>
          <w:tcPr>
            <w:tcW w:w="3986" w:type="dxa"/>
            <w:hideMark/>
          </w:tcPr>
          <w:p w:rsidR="00CC05BD" w:rsidRPr="00F43C11" w:rsidRDefault="00F43C11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</w:pPr>
            <w:r w:rsidRPr="00F43C11"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  <w:t>12.02.2020</w:t>
            </w:r>
          </w:p>
        </w:tc>
        <w:tc>
          <w:tcPr>
            <w:tcW w:w="2180" w:type="dxa"/>
          </w:tcPr>
          <w:p w:rsidR="00CC05BD" w:rsidRPr="00F43C11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77" w:type="dxa"/>
          </w:tcPr>
          <w:p w:rsidR="00CC05BD" w:rsidRPr="00F43C11" w:rsidRDefault="00F43C11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</w:pPr>
            <w:r w:rsidRPr="00F43C11">
              <w:rPr>
                <w:rFonts w:ascii="Times New Roman" w:hAnsi="Times New Roman"/>
                <w:spacing w:val="-20"/>
                <w:sz w:val="28"/>
                <w:szCs w:val="28"/>
              </w:rPr>
              <w:t xml:space="preserve">                     </w:t>
            </w:r>
            <w:r w:rsidR="00CC05BD" w:rsidRPr="00F43C11"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  <w:t xml:space="preserve">№ </w:t>
            </w:r>
            <w:r w:rsidRPr="00F43C11"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  <w:t xml:space="preserve"> </w:t>
            </w:r>
            <w:r w:rsidRPr="00F43C11"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  <w:t>1382</w:t>
            </w:r>
          </w:p>
          <w:p w:rsidR="00F43C11" w:rsidRPr="00F43C11" w:rsidRDefault="00F43C11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05BD" w:rsidRPr="00D62537" w:rsidRDefault="00CC05BD" w:rsidP="00CC05BD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Style w:val="a3"/>
          <w:i w:val="0"/>
          <w:iCs/>
          <w:color w:val="000000"/>
          <w:sz w:val="28"/>
          <w:szCs w:val="28"/>
        </w:rPr>
        <w:t>Административного</w:t>
      </w:r>
      <w:r w:rsidRPr="00D62537">
        <w:rPr>
          <w:rStyle w:val="a3"/>
          <w:i w:val="0"/>
          <w:iCs/>
          <w:color w:val="000000"/>
          <w:sz w:val="28"/>
          <w:szCs w:val="28"/>
        </w:rPr>
        <w:t xml:space="preserve"> регламент</w:t>
      </w:r>
      <w:r>
        <w:rPr>
          <w:rStyle w:val="a3"/>
          <w:i w:val="0"/>
          <w:iCs/>
          <w:color w:val="000000"/>
          <w:sz w:val="28"/>
          <w:szCs w:val="28"/>
        </w:rPr>
        <w:t>а</w:t>
      </w:r>
      <w:r w:rsidRPr="00D62537">
        <w:rPr>
          <w:rStyle w:val="a3"/>
          <w:i w:val="0"/>
          <w:iCs/>
          <w:color w:val="000000"/>
          <w:sz w:val="28"/>
          <w:szCs w:val="28"/>
        </w:rPr>
        <w:t xml:space="preserve"> </w:t>
      </w:r>
      <w:r w:rsidRPr="00D62537">
        <w:rPr>
          <w:rStyle w:val="a3"/>
          <w:rFonts w:cs="Times New Roman"/>
          <w:i w:val="0"/>
          <w:iCs/>
          <w:color w:val="000000"/>
          <w:sz w:val="28"/>
          <w:szCs w:val="28"/>
        </w:rPr>
        <w:t>предоставления муниципальной услуги общеобразовательной организацией Раменского городского округа Московской области 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C05BD" w:rsidRPr="00D62537" w:rsidRDefault="00CC05BD" w:rsidP="00CC05BD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>В соответствии с Федеральным Законом от 27.07.2010 N 210-ФЗ 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городского округа,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3E4E2A" w:rsidRDefault="00CC05BD" w:rsidP="00CC05BD">
      <w:pPr>
        <w:suppressAutoHyphens/>
        <w:spacing w:line="240" w:lineRule="auto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3E4E2A">
        <w:rPr>
          <w:rFonts w:ascii="Times New Roman" w:hAnsi="Times New Roman"/>
          <w:b/>
          <w:bCs/>
          <w:sz w:val="26"/>
          <w:szCs w:val="26"/>
          <w:lang w:eastAsia="ar-SA"/>
        </w:rPr>
        <w:t>ПОСТАНОВЛЯЮ:</w:t>
      </w:r>
    </w:p>
    <w:p w:rsidR="00CC05BD" w:rsidRPr="003E4E2A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CC05BD" w:rsidRPr="005E46DB" w:rsidRDefault="00CC05BD" w:rsidP="00CC05BD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6DB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5E46DB">
        <w:rPr>
          <w:rStyle w:val="a3"/>
          <w:rFonts w:cs="Times New Roman"/>
          <w:i w:val="0"/>
          <w:iCs/>
          <w:color w:val="000000"/>
          <w:sz w:val="28"/>
          <w:szCs w:val="28"/>
        </w:rPr>
        <w:t>Административный регламент предоставления муниципальной услуги общеобразовательной организацией Раменского городского округа Московской области «Предоставление информации о текущей успеваемости обучающегося, ведение электронного дневника и электронного журнала успеваемости»</w:t>
      </w:r>
      <w:r w:rsidRPr="005E46DB">
        <w:rPr>
          <w:rFonts w:ascii="Times New Roman" w:eastAsia="PMingLiU" w:hAnsi="Times New Roman" w:cs="Times New Roman"/>
          <w:sz w:val="28"/>
          <w:szCs w:val="28"/>
        </w:rPr>
        <w:t xml:space="preserve"> (Приложение)</w:t>
      </w:r>
      <w:r w:rsidRPr="005E46D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C05BD" w:rsidRPr="005E46DB" w:rsidRDefault="00CC05BD" w:rsidP="00CC05BD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>2. Признать утратившим силу постановление администрации Раменского муниципального района от 23.11.2018 № 8947 «Об утверждении Административного регламента предоставления муниципальной услуги, оказываемой муниципальными общеобразовательными организациями в Раменском муниципальном районе «Предоставление информации о текущей успеваемости обучающегося, ведение электронного</w:t>
      </w:r>
      <w:r w:rsidRPr="005E46DB">
        <w:rPr>
          <w:rFonts w:ascii="Times New Roman" w:hAnsi="Times New Roman"/>
          <w:sz w:val="28"/>
          <w:szCs w:val="28"/>
        </w:rPr>
        <w:tab/>
        <w:t xml:space="preserve">дневника и электронного журнала успеваемости». </w:t>
      </w:r>
    </w:p>
    <w:p w:rsidR="00CC05BD" w:rsidRPr="005E46DB" w:rsidRDefault="00CC05BD" w:rsidP="00CC05BD">
      <w:pPr>
        <w:tabs>
          <w:tab w:val="left" w:pos="0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>3. Разместить 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CC05BD" w:rsidRPr="005E46DB" w:rsidRDefault="00CC05BD" w:rsidP="00CC05BD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lastRenderedPageBreak/>
        <w:t>4. Опубликовать настоящее Постановление в общественно-политической газете Раменского района «Родник».</w:t>
      </w:r>
    </w:p>
    <w:p w:rsidR="00CC05BD" w:rsidRPr="005E46DB" w:rsidRDefault="00CC05BD" w:rsidP="00CC05BD">
      <w:pPr>
        <w:tabs>
          <w:tab w:val="left" w:pos="0"/>
          <w:tab w:val="left" w:pos="567"/>
          <w:tab w:val="left" w:pos="709"/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>5. Разместить настоящее Постановление на официальном информационном портале www.ramenskoye.ru.</w:t>
      </w:r>
    </w:p>
    <w:p w:rsidR="00CC05BD" w:rsidRPr="005E46DB" w:rsidRDefault="00CC05BD" w:rsidP="00CC05BD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ab/>
        <w:t>6. Контроль за исполнением настоящего постановления возложить</w:t>
      </w:r>
      <w:r w:rsidRPr="005E46DB">
        <w:rPr>
          <w:rFonts w:ascii="Times New Roman" w:hAnsi="Times New Roman"/>
          <w:sz w:val="28"/>
          <w:szCs w:val="28"/>
          <w:lang w:eastAsia="ar-SA"/>
        </w:rPr>
        <w:br/>
        <w:t xml:space="preserve">на заместителя главы администрации Раменского городского округа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>О.Б. Егорову.</w:t>
      </w:r>
    </w:p>
    <w:p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В.В.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Неволин</w:t>
      </w:r>
      <w:proofErr w:type="spellEnd"/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CC05BD">
        <w:rPr>
          <w:rFonts w:ascii="Times New Roman" w:hAnsi="Times New Roman"/>
          <w:sz w:val="24"/>
          <w:szCs w:val="24"/>
          <w:lang w:eastAsia="ar-SA"/>
        </w:rPr>
        <w:t>Павлюк</w:t>
      </w:r>
      <w:proofErr w:type="spellEnd"/>
      <w:r w:rsidRPr="00CC05BD">
        <w:rPr>
          <w:rFonts w:ascii="Times New Roman" w:hAnsi="Times New Roman"/>
          <w:sz w:val="24"/>
          <w:szCs w:val="24"/>
          <w:lang w:eastAsia="ar-SA"/>
        </w:rPr>
        <w:t xml:space="preserve"> О.С. </w:t>
      </w:r>
    </w:p>
    <w:p w:rsidR="00CC05BD" w:rsidRP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(496)463-38-31</w:t>
      </w:r>
    </w:p>
    <w:p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Разослать: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Управление делами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ab/>
        <w:t xml:space="preserve">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1 экз.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Управление муниципальных услуг, связи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 развития ИКТ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>2 экз.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Комитет по образованию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2 экз.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Первый заместитель главы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  <w:r w:rsidRPr="005E46DB">
        <w:rPr>
          <w:rFonts w:ascii="Times New Roman" w:hAnsi="Times New Roman"/>
          <w:sz w:val="28"/>
          <w:szCs w:val="28"/>
          <w:lang w:eastAsia="ar-SA"/>
        </w:rPr>
        <w:br/>
        <w:t xml:space="preserve">городского округа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О.Б.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Плынов</w:t>
      </w:r>
      <w:proofErr w:type="spellEnd"/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Заместитель главы администрации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Раменского городского округа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О</w:t>
      </w:r>
      <w:r w:rsidRPr="005E46DB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Б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. </w:t>
      </w:r>
      <w:r>
        <w:rPr>
          <w:rFonts w:ascii="Times New Roman" w:hAnsi="Times New Roman"/>
          <w:sz w:val="28"/>
          <w:szCs w:val="28"/>
          <w:lang w:eastAsia="ar-SA"/>
        </w:rPr>
        <w:t>Егорова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Заместитель главы администрации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Раменского городского округа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В.В. Жиров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Начальник Управления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муниципальных услуг, связи и развития ИКТ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С.В. Белкина                 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Начальник Управления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правового обеспечения      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Н.И. Михайлова               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Начальник Управления делами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                            Е.Г.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Ригина</w:t>
      </w:r>
      <w:proofErr w:type="spellEnd"/>
      <w:r w:rsidRPr="005E46DB">
        <w:rPr>
          <w:rFonts w:ascii="Times New Roman" w:hAnsi="Times New Roman"/>
          <w:sz w:val="28"/>
          <w:szCs w:val="28"/>
          <w:lang w:eastAsia="ar-SA"/>
        </w:rPr>
        <w:t xml:space="preserve">    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Комитет по образованию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</w:t>
      </w:r>
      <w:r>
        <w:rPr>
          <w:rFonts w:ascii="Times New Roman" w:hAnsi="Times New Roman"/>
          <w:sz w:val="28"/>
          <w:szCs w:val="28"/>
          <w:lang w:eastAsia="ar-SA"/>
        </w:rPr>
        <w:t>Н.А. Асеева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</w:t>
      </w:r>
    </w:p>
    <w:p w:rsidR="00884E5B" w:rsidRDefault="00884E5B"/>
    <w:sectPr w:rsidR="00884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BD"/>
    <w:rsid w:val="004D344D"/>
    <w:rsid w:val="00884E5B"/>
    <w:rsid w:val="00CC05BD"/>
    <w:rsid w:val="00F4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EE12C-33A2-4343-AA08-F6C2692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2019-12-25T14:51:00Z</cp:lastPrinted>
  <dcterms:created xsi:type="dcterms:W3CDTF">2020-02-12T09:26:00Z</dcterms:created>
  <dcterms:modified xsi:type="dcterms:W3CDTF">2020-02-12T09:26:00Z</dcterms:modified>
</cp:coreProperties>
</file>